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327" w:rsidRPr="007E0327" w:rsidRDefault="007E0327" w:rsidP="007E0327">
      <w:pPr>
        <w:widowControl/>
        <w:shd w:val="clear" w:color="auto" w:fill="FFFFFF"/>
        <w:spacing w:line="378" w:lineRule="atLeast"/>
        <w:jc w:val="center"/>
        <w:outlineLvl w:val="0"/>
        <w:rPr>
          <w:rFonts w:ascii="Arial" w:eastAsia="宋体" w:hAnsi="Arial" w:cs="Arial"/>
          <w:b/>
          <w:bCs/>
          <w:color w:val="000000"/>
          <w:kern w:val="36"/>
          <w:sz w:val="48"/>
          <w:szCs w:val="48"/>
        </w:rPr>
      </w:pPr>
      <w:r w:rsidRPr="007E0327">
        <w:rPr>
          <w:rFonts w:ascii="Arial" w:eastAsia="宋体" w:hAnsi="Arial" w:cs="Arial"/>
          <w:b/>
          <w:bCs/>
          <w:color w:val="000000"/>
          <w:kern w:val="36"/>
          <w:sz w:val="48"/>
          <w:szCs w:val="48"/>
        </w:rPr>
        <w:t>浅谈中国当代动画的发展</w:t>
      </w:r>
    </w:p>
    <w:p w:rsidR="002121FE" w:rsidRDefault="007E0327">
      <w:pPr>
        <w:rPr>
          <w:rFonts w:ascii="Arial" w:hAnsi="Arial" w:cs="Arial" w:hint="eastAsia"/>
          <w:color w:val="FFFFFF"/>
          <w:sz w:val="21"/>
          <w:szCs w:val="21"/>
          <w:shd w:val="clear" w:color="auto" w:fill="FFFFFF"/>
        </w:rPr>
      </w:pP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摘要</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为了找到中国动画发展的出路</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振兴中国动画产业</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学习和借鉴国外的发展经验和成果显得很有必要。本文认为通过学习日本动画的语言</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了解它们的本质形式及其对待语言表现与思想内涵的衔接特征</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以理顺中国动画发展的思路。</w:t>
      </w:r>
      <w:r>
        <w:rPr>
          <w:rStyle w:val="apple-converted-space"/>
          <w:rFonts w:ascii="Arial" w:hAnsi="Arial" w:cs="Arial"/>
          <w:color w:val="000000"/>
          <w:sz w:val="21"/>
          <w:szCs w:val="21"/>
          <w:shd w:val="clear" w:color="auto" w:fill="FFFFFF"/>
        </w:rPr>
        <w:t> </w:t>
      </w:r>
    </w:p>
    <w:p w:rsidR="002121FE" w:rsidRDefault="007E0327" w:rsidP="002121FE">
      <w:pPr>
        <w:ind w:firstLine="420"/>
        <w:rPr>
          <w:rFonts w:ascii="Arial" w:hAnsi="Arial" w:cs="Arial" w:hint="eastAsia"/>
          <w:color w:val="000000"/>
          <w:sz w:val="21"/>
          <w:szCs w:val="21"/>
          <w:shd w:val="clear" w:color="auto" w:fill="FFFFFF"/>
        </w:rPr>
      </w:pP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关键词</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中国动画</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日本动画</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市场意识</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视听语言</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中图分类号</w:t>
      </w:r>
      <w:r>
        <w:rPr>
          <w:rFonts w:ascii="Arial" w:hAnsi="Arial" w:cs="Arial"/>
          <w:color w:val="000000"/>
          <w:sz w:val="21"/>
          <w:szCs w:val="21"/>
          <w:shd w:val="clear" w:color="auto" w:fill="FFFFFF"/>
        </w:rPr>
        <w:t>]J218.7[</w:t>
      </w:r>
      <w:r>
        <w:rPr>
          <w:rFonts w:ascii="Arial" w:hAnsi="Arial" w:cs="Arial"/>
          <w:color w:val="000000"/>
          <w:sz w:val="21"/>
          <w:szCs w:val="21"/>
          <w:shd w:val="clear" w:color="auto" w:fill="FFFFFF"/>
        </w:rPr>
        <w:t>文献标识码</w:t>
      </w:r>
      <w:r>
        <w:rPr>
          <w:rFonts w:ascii="Arial" w:hAnsi="Arial" w:cs="Arial"/>
          <w:color w:val="000000"/>
          <w:sz w:val="21"/>
          <w:szCs w:val="21"/>
          <w:shd w:val="clear" w:color="auto" w:fill="FFFFFF"/>
        </w:rPr>
        <w:t>]A[</w:t>
      </w:r>
      <w:r>
        <w:rPr>
          <w:rFonts w:ascii="Arial" w:hAnsi="Arial" w:cs="Arial"/>
          <w:color w:val="000000"/>
          <w:sz w:val="21"/>
          <w:szCs w:val="21"/>
          <w:shd w:val="clear" w:color="auto" w:fill="FFFFFF"/>
        </w:rPr>
        <w:t>文章编号</w:t>
      </w:r>
      <w:r>
        <w:rPr>
          <w:rFonts w:ascii="Arial" w:hAnsi="Arial" w:cs="Arial"/>
          <w:color w:val="000000"/>
          <w:sz w:val="21"/>
          <w:szCs w:val="21"/>
          <w:shd w:val="clear" w:color="auto" w:fill="FFFFFF"/>
        </w:rPr>
        <w:t>]1005-3115(2010)06-0087-02</w:t>
      </w:r>
      <w:r>
        <w:rPr>
          <w:rStyle w:val="apple-converted-space"/>
          <w:rFonts w:ascii="Arial" w:hAnsi="Arial" w:cs="Arial"/>
          <w:color w:val="000000"/>
          <w:sz w:val="21"/>
          <w:szCs w:val="21"/>
          <w:shd w:val="clear" w:color="auto" w:fill="FFFFFF"/>
        </w:rPr>
        <w:t> </w:t>
      </w:r>
    </w:p>
    <w:p w:rsidR="002121FE" w:rsidRDefault="007E0327" w:rsidP="002121FE">
      <w:pPr>
        <w:ind w:firstLine="420"/>
        <w:rPr>
          <w:rFonts w:ascii="Arial" w:hAnsi="Arial" w:cs="Arial" w:hint="eastAsia"/>
          <w:color w:val="000000"/>
          <w:sz w:val="21"/>
          <w:szCs w:val="21"/>
          <w:shd w:val="clear" w:color="auto" w:fill="FFFFFF"/>
        </w:rPr>
      </w:pPr>
      <w:r>
        <w:rPr>
          <w:rFonts w:ascii="Arial" w:hAnsi="Arial" w:cs="Arial"/>
          <w:color w:val="000000"/>
          <w:sz w:val="21"/>
          <w:szCs w:val="21"/>
          <w:shd w:val="clear" w:color="auto" w:fill="FFFFFF"/>
        </w:rPr>
        <w:t>从世界上第一部动画片在法国诞生开始</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经历一个多世纪的发展</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美国、日本、韩国等国的动画已经成为能为本国带来经济增长点的现代产业</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美国和日本在近十年来</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又连年推出年度动画大片</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其巨大的投资、精美的制作深深地吸引了我国越来越多的成人和小孩。相比之下</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我国动画在经过</w:t>
      </w:r>
      <w:r>
        <w:rPr>
          <w:rFonts w:ascii="Arial" w:hAnsi="Arial" w:cs="Arial"/>
          <w:color w:val="000000"/>
          <w:sz w:val="21"/>
          <w:szCs w:val="21"/>
          <w:shd w:val="clear" w:color="auto" w:fill="FFFFFF"/>
        </w:rPr>
        <w:t>20</w:t>
      </w:r>
      <w:r>
        <w:rPr>
          <w:rFonts w:ascii="Arial" w:hAnsi="Arial" w:cs="Arial"/>
          <w:color w:val="000000"/>
          <w:sz w:val="21"/>
          <w:szCs w:val="21"/>
          <w:shd w:val="clear" w:color="auto" w:fill="FFFFFF"/>
        </w:rPr>
        <w:t>世纪</w:t>
      </w:r>
      <w:r>
        <w:rPr>
          <w:rFonts w:ascii="Arial" w:hAnsi="Arial" w:cs="Arial"/>
          <w:color w:val="000000"/>
          <w:sz w:val="21"/>
          <w:szCs w:val="21"/>
          <w:shd w:val="clear" w:color="auto" w:fill="FFFFFF"/>
        </w:rPr>
        <w:t>50</w:t>
      </w:r>
      <w:r>
        <w:rPr>
          <w:rFonts w:ascii="Arial" w:hAnsi="Arial" w:cs="Arial"/>
          <w:color w:val="000000"/>
          <w:sz w:val="21"/>
          <w:szCs w:val="21"/>
          <w:shd w:val="clear" w:color="auto" w:fill="FFFFFF"/>
        </w:rPr>
        <w:t>年代末期到</w:t>
      </w:r>
      <w:r>
        <w:rPr>
          <w:rFonts w:ascii="Arial" w:hAnsi="Arial" w:cs="Arial"/>
          <w:color w:val="000000"/>
          <w:sz w:val="21"/>
          <w:szCs w:val="21"/>
          <w:shd w:val="clear" w:color="auto" w:fill="FFFFFF"/>
        </w:rPr>
        <w:t>60</w:t>
      </w:r>
      <w:r>
        <w:rPr>
          <w:rFonts w:ascii="Arial" w:hAnsi="Arial" w:cs="Arial"/>
          <w:color w:val="000000"/>
          <w:sz w:val="21"/>
          <w:szCs w:val="21"/>
          <w:shd w:val="clear" w:color="auto" w:fill="FFFFFF"/>
        </w:rPr>
        <w:t>年代中期和</w:t>
      </w:r>
      <w:r>
        <w:rPr>
          <w:rFonts w:ascii="Arial" w:hAnsi="Arial" w:cs="Arial"/>
          <w:color w:val="000000"/>
          <w:sz w:val="21"/>
          <w:szCs w:val="21"/>
          <w:shd w:val="clear" w:color="auto" w:fill="FFFFFF"/>
        </w:rPr>
        <w:t>70</w:t>
      </w:r>
      <w:r>
        <w:rPr>
          <w:rFonts w:ascii="Arial" w:hAnsi="Arial" w:cs="Arial"/>
          <w:color w:val="000000"/>
          <w:sz w:val="21"/>
          <w:szCs w:val="21"/>
          <w:shd w:val="clear" w:color="auto" w:fill="FFFFFF"/>
        </w:rPr>
        <w:t>年代末期到</w:t>
      </w:r>
      <w:r>
        <w:rPr>
          <w:rFonts w:ascii="Arial" w:hAnsi="Arial" w:cs="Arial"/>
          <w:color w:val="000000"/>
          <w:sz w:val="21"/>
          <w:szCs w:val="21"/>
          <w:shd w:val="clear" w:color="auto" w:fill="FFFFFF"/>
        </w:rPr>
        <w:t>80</w:t>
      </w:r>
      <w:r>
        <w:rPr>
          <w:rFonts w:ascii="Arial" w:hAnsi="Arial" w:cs="Arial"/>
          <w:color w:val="000000"/>
          <w:sz w:val="21"/>
          <w:szCs w:val="21"/>
          <w:shd w:val="clear" w:color="auto" w:fill="FFFFFF"/>
        </w:rPr>
        <w:t>年代</w:t>
      </w:r>
      <w:proofErr w:type="gramStart"/>
      <w:r>
        <w:rPr>
          <w:rFonts w:ascii="Arial" w:hAnsi="Arial" w:cs="Arial"/>
          <w:color w:val="000000"/>
          <w:sz w:val="21"/>
          <w:szCs w:val="21"/>
          <w:shd w:val="clear" w:color="auto" w:fill="FFFFFF"/>
        </w:rPr>
        <w:t>中期这</w:t>
      </w:r>
      <w:proofErr w:type="gramEnd"/>
      <w:r>
        <w:rPr>
          <w:rFonts w:ascii="Arial" w:hAnsi="Arial" w:cs="Arial"/>
          <w:color w:val="000000"/>
          <w:sz w:val="21"/>
          <w:szCs w:val="21"/>
          <w:shd w:val="clear" w:color="auto" w:fill="FFFFFF"/>
        </w:rPr>
        <w:t>两个发展高潮之后</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进入了产出的低谷期。近年来</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随着美国和日本动画对我国市场的冲击及创意产业的兴起</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中国的动画人逐渐意识到了巨大的压力和挑战</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如何振兴动画产业也就成为中国动画人谈论的焦点。对此</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我们可以借鉴在动画方面取得较大成就的日本</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以理顺中国动画发展的思路。</w:t>
      </w:r>
      <w:r>
        <w:rPr>
          <w:rStyle w:val="apple-converted-space"/>
          <w:rFonts w:ascii="Arial" w:hAnsi="Arial" w:cs="Arial"/>
          <w:color w:val="000000"/>
          <w:sz w:val="21"/>
          <w:szCs w:val="21"/>
          <w:shd w:val="clear" w:color="auto" w:fill="FFFFFF"/>
        </w:rPr>
        <w:t> </w:t>
      </w:r>
    </w:p>
    <w:p w:rsidR="002121FE" w:rsidRDefault="007E0327" w:rsidP="002121FE">
      <w:pPr>
        <w:ind w:firstLine="420"/>
        <w:rPr>
          <w:rFonts w:ascii="Arial" w:hAnsi="Arial" w:cs="Arial" w:hint="eastAsia"/>
          <w:color w:val="000000"/>
          <w:sz w:val="21"/>
          <w:szCs w:val="21"/>
          <w:shd w:val="clear" w:color="auto" w:fill="FFFFFF"/>
        </w:rPr>
      </w:pPr>
      <w:r>
        <w:rPr>
          <w:rFonts w:ascii="Arial" w:hAnsi="Arial" w:cs="Arial"/>
          <w:color w:val="000000"/>
          <w:sz w:val="21"/>
          <w:szCs w:val="21"/>
          <w:shd w:val="clear" w:color="auto" w:fill="FFFFFF"/>
        </w:rPr>
        <w:t xml:space="preserve">　　一、</w:t>
      </w:r>
      <w:r>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t>中、日动画的发展现状</w:t>
      </w:r>
      <w:r>
        <w:rPr>
          <w:rStyle w:val="apple-converted-space"/>
          <w:rFonts w:ascii="Arial" w:hAnsi="Arial" w:cs="Arial"/>
          <w:color w:val="000000"/>
          <w:sz w:val="21"/>
          <w:szCs w:val="21"/>
          <w:shd w:val="clear" w:color="auto" w:fill="FFFFFF"/>
        </w:rPr>
        <w:t> </w:t>
      </w:r>
    </w:p>
    <w:p w:rsidR="002121FE" w:rsidRDefault="007E0327" w:rsidP="002121FE">
      <w:pPr>
        <w:ind w:firstLine="420"/>
        <w:rPr>
          <w:rFonts w:ascii="Arial" w:hAnsi="Arial" w:cs="Arial" w:hint="eastAsia"/>
          <w:color w:val="000000"/>
          <w:sz w:val="21"/>
          <w:szCs w:val="21"/>
          <w:shd w:val="clear" w:color="auto" w:fill="FFFFFF"/>
        </w:rPr>
      </w:pPr>
      <w:r>
        <w:rPr>
          <w:rFonts w:ascii="Arial" w:hAnsi="Arial" w:cs="Arial"/>
          <w:color w:val="000000"/>
          <w:sz w:val="21"/>
          <w:szCs w:val="21"/>
          <w:shd w:val="clear" w:color="auto" w:fill="FFFFFF"/>
        </w:rPr>
        <w:t>由万氏兄弟</w:t>
      </w:r>
      <w:r>
        <w:rPr>
          <w:rFonts w:ascii="Arial" w:hAnsi="Arial" w:cs="Arial"/>
          <w:color w:val="000000"/>
          <w:sz w:val="21"/>
          <w:szCs w:val="21"/>
          <w:shd w:val="clear" w:color="auto" w:fill="FFFFFF"/>
        </w:rPr>
        <w:t>1941</w:t>
      </w:r>
      <w:r>
        <w:rPr>
          <w:rFonts w:ascii="Arial" w:hAnsi="Arial" w:cs="Arial"/>
          <w:color w:val="000000"/>
          <w:sz w:val="21"/>
          <w:szCs w:val="21"/>
          <w:shd w:val="clear" w:color="auto" w:fill="FFFFFF"/>
        </w:rPr>
        <w:t>年制作并公映的《铁扇公主》</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是我国第一部、也是亚洲第一部动画长片</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曾在国内外引起了巨大轰动。其后被盛赞的</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中国动画学派</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创造了大量具有鲜明民族特色且构思巧妙、趣味高雅、形象动人的优秀作品</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如《小蝌蚪找妈妈》、《铁扇公主》、《大闹天宫》、《天书奇谭》、《阿凡提的故事》等</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其中融入了许多中国的艺术种类</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木偶片、水墨片、剪纸片、泥塑木偶片、贴纸动画片、拉毛动画片等</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尤其是采用中国画技法并曾经引起国际动画界注目的水墨动画片</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如《小蝌蚪找妈妈》、《牧笛》等</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其墨色浓淡把握得十分恰当</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画面整洁且富于韵律感、层次感</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创造了一种别具特色的动画形式</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使得中国动画在世界动画界占据了一席之地。</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 xml:space="preserve">　　但是</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在现当代</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中国的动画发展进入了低谷</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作品不仅数量少</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而且质量不高</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同时</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美国和日本的动画乘虚而入</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几乎成了我国少儿观看的主流动画。</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 xml:space="preserve">　　二次世界大战之前的日本</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动画作品非常少</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制作规模也很小</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但是在二次世界大战之后</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以漫画为根基的日本动画开始迅猛发展</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以</w:t>
      </w:r>
      <w:r>
        <w:rPr>
          <w:rFonts w:ascii="Arial" w:hAnsi="Arial" w:cs="Arial"/>
          <w:color w:val="000000"/>
          <w:sz w:val="21"/>
          <w:szCs w:val="21"/>
          <w:shd w:val="clear" w:color="auto" w:fill="FFFFFF"/>
        </w:rPr>
        <w:t>1956</w:t>
      </w:r>
      <w:r>
        <w:rPr>
          <w:rFonts w:ascii="Arial" w:hAnsi="Arial" w:cs="Arial"/>
          <w:color w:val="000000"/>
          <w:sz w:val="21"/>
          <w:szCs w:val="21"/>
          <w:shd w:val="clear" w:color="auto" w:fill="FFFFFF"/>
        </w:rPr>
        <w:t>年大川领导并成立的东映动画株式会社为标志</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从手冢治虫开始</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日本漫画有了飞跃性的发展</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许多经典漫画被搬上了荧屏</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如《铁臂阿童木》等。其后</w:t>
      </w:r>
      <w:r>
        <w:rPr>
          <w:rFonts w:ascii="Arial" w:hAnsi="Arial" w:cs="Arial"/>
          <w:color w:val="000000"/>
          <w:sz w:val="21"/>
          <w:szCs w:val="21"/>
          <w:shd w:val="clear" w:color="auto" w:fill="FFFFFF"/>
        </w:rPr>
        <w:t>,80</w:t>
      </w:r>
      <w:r>
        <w:rPr>
          <w:rFonts w:ascii="Arial" w:hAnsi="Arial" w:cs="Arial"/>
          <w:color w:val="000000"/>
          <w:sz w:val="21"/>
          <w:szCs w:val="21"/>
          <w:shd w:val="clear" w:color="auto" w:fill="FFFFFF"/>
        </w:rPr>
        <w:t>年代传入我国的日本动画也成为这一时期青少年不可磨灭的美好记忆</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如《聪明的一休》、《花仙子》等。最让世界为之瞩目并在世界级影视大赛上频频获奖、被誉为</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动画诗人</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宫崎骏的作品</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如《风之谷》、《千与千寻》、《哈尔的移动城堡》、《龙猫》、《天空之城》、《幽灵公主》、《魔女宅急便》、《再见萤火虫》等影片。现在</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日本动画已经形成了鲜明的动画特征</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具有强烈的民族特色</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成为了日本强大的经济支柱之一</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甚至有人</w:t>
      </w:r>
      <w:proofErr w:type="gramStart"/>
      <w:r>
        <w:rPr>
          <w:rFonts w:ascii="Arial" w:hAnsi="Arial" w:cs="Arial"/>
          <w:color w:val="000000"/>
          <w:sz w:val="21"/>
          <w:szCs w:val="21"/>
          <w:shd w:val="clear" w:color="auto" w:fill="FFFFFF"/>
        </w:rPr>
        <w:t>把动漫看成</w:t>
      </w:r>
      <w:proofErr w:type="gramEnd"/>
      <w:r>
        <w:rPr>
          <w:rFonts w:ascii="Arial" w:hAnsi="Arial" w:cs="Arial"/>
          <w:color w:val="000000"/>
          <w:sz w:val="21"/>
          <w:szCs w:val="21"/>
          <w:shd w:val="clear" w:color="auto" w:fill="FFFFFF"/>
        </w:rPr>
        <w:t>了日本的一种文化。</w:t>
      </w:r>
      <w:r>
        <w:rPr>
          <w:rStyle w:val="apple-converted-space"/>
          <w:rFonts w:ascii="Arial" w:hAnsi="Arial" w:cs="Arial"/>
          <w:color w:val="000000"/>
          <w:sz w:val="21"/>
          <w:szCs w:val="21"/>
          <w:shd w:val="clear" w:color="auto" w:fill="FFFFFF"/>
        </w:rPr>
        <w:t> </w:t>
      </w:r>
    </w:p>
    <w:p w:rsidR="002121FE" w:rsidRDefault="007E0327" w:rsidP="002121FE">
      <w:pPr>
        <w:ind w:firstLine="420"/>
        <w:rPr>
          <w:rFonts w:ascii="Arial" w:hAnsi="Arial" w:cs="Arial" w:hint="eastAsia"/>
          <w:color w:val="000000"/>
          <w:sz w:val="21"/>
          <w:szCs w:val="21"/>
          <w:shd w:val="clear" w:color="auto" w:fill="FFFFFF"/>
        </w:rPr>
      </w:pPr>
      <w:r>
        <w:rPr>
          <w:rFonts w:ascii="Arial" w:hAnsi="Arial" w:cs="Arial"/>
          <w:color w:val="000000"/>
          <w:sz w:val="21"/>
          <w:szCs w:val="21"/>
          <w:shd w:val="clear" w:color="auto" w:fill="FFFFFF"/>
        </w:rPr>
        <w:t>二、市场意识之比较</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 xml:space="preserve">　　</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lastRenderedPageBreak/>
        <w:t xml:space="preserve">　　为什么中国动画比日本起步早</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现在却反而落后于日本呢</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这是否与经济文化体制有关系</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如果有关系</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那么经济文化体制到底对我国动画的发展有多大影响呢</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为什么曾经成为中国动画骄傲的水墨动画片就不能为中国动画带来丰厚的经济利润呢</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为什么中国就没有自己的卡通明星呢</w:t>
      </w:r>
      <w:r>
        <w:rPr>
          <w:rFonts w:ascii="Arial" w:hAnsi="Arial" w:cs="Arial"/>
          <w:color w:val="000000"/>
          <w:sz w:val="21"/>
          <w:szCs w:val="21"/>
          <w:shd w:val="clear" w:color="auto" w:fill="FFFFFF"/>
        </w:rPr>
        <w:t>?</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 xml:space="preserve">　　究其原因</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当代中国动画发展相对滞后与其发展定位不无关系。中国动画的定位主要在两点</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一是注重艺术性</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二是注重教化作用。我国以前的动画片主要注重其社会影响力和艺术影响力</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几乎不考虑市场因素</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最终也就没有为动画的大投入创造丰厚的经济效益。也就是说以前的中国动画片往往只有大量的经济投入</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而没有经济回报</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没有完整的产业链</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在影片放映之后</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动画形象也就随之消失了</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更没有衍生产品所带来的丰厚利润</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不能形成一定规模的产业。另外</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我国以前的动画片考虑的受</w:t>
      </w:r>
      <w:proofErr w:type="gramStart"/>
      <w:r>
        <w:rPr>
          <w:rFonts w:ascii="Arial" w:hAnsi="Arial" w:cs="Arial"/>
          <w:color w:val="000000"/>
          <w:sz w:val="21"/>
          <w:szCs w:val="21"/>
          <w:shd w:val="clear" w:color="auto" w:fill="FFFFFF"/>
        </w:rPr>
        <w:t>众主要</w:t>
      </w:r>
      <w:proofErr w:type="gramEnd"/>
      <w:r>
        <w:rPr>
          <w:rFonts w:ascii="Arial" w:hAnsi="Arial" w:cs="Arial"/>
          <w:color w:val="000000"/>
          <w:sz w:val="21"/>
          <w:szCs w:val="21"/>
          <w:shd w:val="clear" w:color="auto" w:fill="FFFFFF"/>
        </w:rPr>
        <w:t>是儿童</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这就失去了很大一批观众</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青少年对国产动画失望之后</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转而观看美国和日本的动画大片。美国动画片也强调教育意义</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但他们的做法没有中国动画那么直白</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在美国动画片中</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哲理通常是隐含在故事里的</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故事性和趣味性被提升到了第一位。同时中国动画的题材选取较狭窄</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好像除了民间传说和寓言故事这类教化作用很强的题材外</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就再没有新意了</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对于青少儿更喜欢的魔幻片、科幻片及反映平常生活的影片则少之又少</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就算有</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也是粗制滥造</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并不能引起大众的注意。</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 xml:space="preserve">　　然而在日本</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漫画不仅仅儿童在看</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成年人也非常喜欢看。在日本的出版物当中</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有</w:t>
      </w:r>
      <w:r>
        <w:rPr>
          <w:rFonts w:ascii="Arial" w:hAnsi="Arial" w:cs="Arial"/>
          <w:color w:val="000000"/>
          <w:sz w:val="21"/>
          <w:szCs w:val="21"/>
          <w:shd w:val="clear" w:color="auto" w:fill="FFFFFF"/>
        </w:rPr>
        <w:t>40%</w:t>
      </w:r>
      <w:r>
        <w:rPr>
          <w:rFonts w:ascii="Arial" w:hAnsi="Arial" w:cs="Arial"/>
          <w:color w:val="000000"/>
          <w:sz w:val="21"/>
          <w:szCs w:val="21"/>
          <w:shd w:val="clear" w:color="auto" w:fill="FFFFFF"/>
        </w:rPr>
        <w:t>属于漫画作品类</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漫画杂志达到了</w:t>
      </w:r>
      <w:r>
        <w:rPr>
          <w:rFonts w:ascii="Arial" w:hAnsi="Arial" w:cs="Arial"/>
          <w:color w:val="000000"/>
          <w:sz w:val="21"/>
          <w:szCs w:val="21"/>
          <w:shd w:val="clear" w:color="auto" w:fill="FFFFFF"/>
        </w:rPr>
        <w:t>350</w:t>
      </w:r>
      <w:r>
        <w:rPr>
          <w:rFonts w:ascii="Arial" w:hAnsi="Arial" w:cs="Arial"/>
          <w:color w:val="000000"/>
          <w:sz w:val="21"/>
          <w:szCs w:val="21"/>
          <w:shd w:val="clear" w:color="auto" w:fill="FFFFFF"/>
        </w:rPr>
        <w:t>多种</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平均每天有</w:t>
      </w:r>
      <w:r>
        <w:rPr>
          <w:rFonts w:ascii="Arial" w:hAnsi="Arial" w:cs="Arial"/>
          <w:color w:val="000000"/>
          <w:sz w:val="21"/>
          <w:szCs w:val="21"/>
          <w:shd w:val="clear" w:color="auto" w:fill="FFFFFF"/>
        </w:rPr>
        <w:t>25</w:t>
      </w:r>
      <w:r>
        <w:rPr>
          <w:rFonts w:ascii="Arial" w:hAnsi="Arial" w:cs="Arial"/>
          <w:color w:val="000000"/>
          <w:sz w:val="21"/>
          <w:szCs w:val="21"/>
          <w:shd w:val="clear" w:color="auto" w:fill="FFFFFF"/>
        </w:rPr>
        <w:t>种漫画单行本问世</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仅</w:t>
      </w:r>
      <w:r>
        <w:rPr>
          <w:rFonts w:ascii="Arial" w:hAnsi="Arial" w:cs="Arial"/>
          <w:color w:val="000000"/>
          <w:sz w:val="21"/>
          <w:szCs w:val="21"/>
          <w:shd w:val="clear" w:color="auto" w:fill="FFFFFF"/>
        </w:rPr>
        <w:t>2001</w:t>
      </w:r>
      <w:r>
        <w:rPr>
          <w:rFonts w:ascii="Arial" w:hAnsi="Arial" w:cs="Arial"/>
          <w:color w:val="000000"/>
          <w:sz w:val="21"/>
          <w:szCs w:val="21"/>
          <w:shd w:val="clear" w:color="auto" w:fill="FFFFFF"/>
        </w:rPr>
        <w:t>年</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日本发行的漫画杂志就达</w:t>
      </w:r>
      <w:r>
        <w:rPr>
          <w:rFonts w:ascii="Arial" w:hAnsi="Arial" w:cs="Arial"/>
          <w:color w:val="000000"/>
          <w:sz w:val="21"/>
          <w:szCs w:val="21"/>
          <w:shd w:val="clear" w:color="auto" w:fill="FFFFFF"/>
        </w:rPr>
        <w:t>15.9475</w:t>
      </w:r>
      <w:r>
        <w:rPr>
          <w:rFonts w:ascii="Arial" w:hAnsi="Arial" w:cs="Arial"/>
          <w:color w:val="000000"/>
          <w:sz w:val="21"/>
          <w:szCs w:val="21"/>
          <w:shd w:val="clear" w:color="auto" w:fill="FFFFFF"/>
        </w:rPr>
        <w:t>亿册</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单行本就有</w:t>
      </w:r>
      <w:r>
        <w:rPr>
          <w:rFonts w:ascii="Arial" w:hAnsi="Arial" w:cs="Arial"/>
          <w:color w:val="000000"/>
          <w:sz w:val="21"/>
          <w:szCs w:val="21"/>
          <w:shd w:val="clear" w:color="auto" w:fill="FFFFFF"/>
        </w:rPr>
        <w:t>7835</w:t>
      </w:r>
      <w:r>
        <w:rPr>
          <w:rFonts w:ascii="Arial" w:hAnsi="Arial" w:cs="Arial"/>
          <w:color w:val="000000"/>
          <w:sz w:val="21"/>
          <w:szCs w:val="21"/>
          <w:shd w:val="clear" w:color="auto" w:fill="FFFFFF"/>
        </w:rPr>
        <w:t>亿册</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纯利润</w:t>
      </w:r>
      <w:r>
        <w:rPr>
          <w:rFonts w:ascii="Arial" w:hAnsi="Arial" w:cs="Arial"/>
          <w:color w:val="000000"/>
          <w:sz w:val="21"/>
          <w:szCs w:val="21"/>
          <w:shd w:val="clear" w:color="auto" w:fill="FFFFFF"/>
        </w:rPr>
        <w:t>5864</w:t>
      </w:r>
      <w:r>
        <w:rPr>
          <w:rFonts w:ascii="Arial" w:hAnsi="Arial" w:cs="Arial"/>
          <w:color w:val="000000"/>
          <w:sz w:val="21"/>
          <w:szCs w:val="21"/>
          <w:shd w:val="clear" w:color="auto" w:fill="FFFFFF"/>
        </w:rPr>
        <w:t>亿日元</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相当于</w:t>
      </w:r>
      <w:r>
        <w:rPr>
          <w:rFonts w:ascii="Arial" w:hAnsi="Arial" w:cs="Arial"/>
          <w:color w:val="000000"/>
          <w:sz w:val="21"/>
          <w:szCs w:val="21"/>
          <w:shd w:val="clear" w:color="auto" w:fill="FFFFFF"/>
        </w:rPr>
        <w:t>350</w:t>
      </w:r>
      <w:r>
        <w:rPr>
          <w:rFonts w:ascii="Arial" w:hAnsi="Arial" w:cs="Arial"/>
          <w:color w:val="000000"/>
          <w:sz w:val="21"/>
          <w:szCs w:val="21"/>
          <w:shd w:val="clear" w:color="auto" w:fill="FFFFFF"/>
        </w:rPr>
        <w:t>亿元人民币。在日本</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漫画的发展继而带动了动画的发展</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使之形成了完整的产业链。日本动画产业的一般流程是</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漫画杂志连载</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漫画单行本</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电视动画</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剧场版动画</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授权衍生。日本动画在题材上可谓独树一帜</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我们可以看到战争、冒险、魔幻、科幻、童年的回忆等</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动画的表现力被充分挖掘</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被作为无所不包的创作方式参与各类题材。</w:t>
      </w:r>
      <w:r>
        <w:rPr>
          <w:rStyle w:val="apple-converted-space"/>
          <w:rFonts w:ascii="Arial" w:hAnsi="Arial" w:cs="Arial"/>
          <w:color w:val="000000"/>
          <w:sz w:val="21"/>
          <w:szCs w:val="21"/>
          <w:shd w:val="clear" w:color="auto" w:fill="FFFFFF"/>
        </w:rPr>
        <w:t> </w:t>
      </w:r>
    </w:p>
    <w:p w:rsidR="009816A4" w:rsidRPr="007E0327" w:rsidRDefault="002121FE" w:rsidP="002121FE">
      <w:r>
        <w:rPr>
          <w:rFonts w:ascii="Arial" w:hAnsi="Arial" w:cs="Arial" w:hint="eastAsia"/>
          <w:color w:val="000000"/>
          <w:sz w:val="21"/>
          <w:szCs w:val="21"/>
          <w:shd w:val="clear" w:color="auto" w:fill="FFFFFF"/>
        </w:rPr>
        <w:t xml:space="preserve">    </w:t>
      </w:r>
      <w:r w:rsidR="007E0327">
        <w:rPr>
          <w:rFonts w:ascii="Arial" w:hAnsi="Arial" w:cs="Arial"/>
          <w:color w:val="000000"/>
          <w:sz w:val="21"/>
          <w:szCs w:val="21"/>
          <w:shd w:val="clear" w:color="auto" w:fill="FFFFFF"/>
        </w:rPr>
        <w:t>三、视听语言的比较</w:t>
      </w:r>
      <w:r w:rsidR="007E0327">
        <w:rPr>
          <w:rStyle w:val="apple-converted-space"/>
          <w:rFonts w:ascii="Arial" w:hAnsi="Arial" w:cs="Arial"/>
          <w:color w:val="000000"/>
          <w:sz w:val="21"/>
          <w:szCs w:val="21"/>
          <w:shd w:val="clear" w:color="auto" w:fill="FFFFFF"/>
        </w:rPr>
        <w:t> </w:t>
      </w:r>
      <w:r w:rsidR="007E0327">
        <w:rPr>
          <w:rFonts w:ascii="Arial" w:hAnsi="Arial" w:cs="Arial"/>
          <w:color w:val="000000"/>
          <w:sz w:val="21"/>
          <w:szCs w:val="21"/>
        </w:rPr>
        <w:br/>
      </w:r>
      <w:r w:rsidR="007E0327">
        <w:rPr>
          <w:rFonts w:ascii="Arial" w:hAnsi="Arial" w:cs="Arial"/>
          <w:color w:val="000000"/>
          <w:sz w:val="21"/>
          <w:szCs w:val="21"/>
          <w:shd w:val="clear" w:color="auto" w:fill="FFFFFF"/>
        </w:rPr>
        <w:t xml:space="preserve">　　动画是什么</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动画大师诺曼</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麦克拉伦关于动画的论断是</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动画是</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画出来的运动</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的艺术</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而不是</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会动的画</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的艺术</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这几乎是所有动画教科书的</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标准答案</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w:t>
      </w:r>
      <w:r w:rsidR="007E0327">
        <w:rPr>
          <w:rStyle w:val="apple-converted-space"/>
          <w:rFonts w:ascii="Arial" w:hAnsi="Arial" w:cs="Arial"/>
          <w:color w:val="000000"/>
          <w:sz w:val="21"/>
          <w:szCs w:val="21"/>
          <w:shd w:val="clear" w:color="auto" w:fill="FFFFFF"/>
        </w:rPr>
        <w:t> </w:t>
      </w:r>
      <w:r w:rsidR="007E0327">
        <w:rPr>
          <w:rFonts w:ascii="Arial" w:hAnsi="Arial" w:cs="Arial"/>
          <w:color w:val="000000"/>
          <w:sz w:val="21"/>
          <w:szCs w:val="21"/>
        </w:rPr>
        <w:br/>
      </w:r>
      <w:r w:rsidR="007E0327">
        <w:rPr>
          <w:rFonts w:ascii="Arial" w:hAnsi="Arial" w:cs="Arial"/>
          <w:color w:val="000000"/>
          <w:sz w:val="21"/>
          <w:szCs w:val="21"/>
          <w:shd w:val="clear" w:color="auto" w:fill="FFFFFF"/>
        </w:rPr>
        <w:t xml:space="preserve">　　建国初期</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我国老一辈艺术家将我国传统艺术形式借鉴嫁接到了动画中</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创造出水墨动画片、木偶片等动画风格。这些动画片作为艺术品是无可厚非的</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然而</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按照动画大师诺曼</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麦克拉伦的论断</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我们的动画产业就走错路了。</w:t>
      </w:r>
      <w:r w:rsidR="007E0327">
        <w:rPr>
          <w:rStyle w:val="apple-converted-space"/>
          <w:rFonts w:ascii="Arial" w:hAnsi="Arial" w:cs="Arial"/>
          <w:color w:val="000000"/>
          <w:sz w:val="21"/>
          <w:szCs w:val="21"/>
          <w:shd w:val="clear" w:color="auto" w:fill="FFFFFF"/>
        </w:rPr>
        <w:t> </w:t>
      </w:r>
      <w:r w:rsidR="007E0327">
        <w:rPr>
          <w:rFonts w:ascii="Arial" w:hAnsi="Arial" w:cs="Arial"/>
          <w:color w:val="000000"/>
          <w:sz w:val="21"/>
          <w:szCs w:val="21"/>
        </w:rPr>
        <w:br/>
      </w:r>
      <w:r w:rsidR="007E0327">
        <w:rPr>
          <w:rFonts w:ascii="Arial" w:hAnsi="Arial" w:cs="Arial"/>
          <w:color w:val="000000"/>
          <w:sz w:val="21"/>
          <w:szCs w:val="21"/>
          <w:shd w:val="clear" w:color="auto" w:fill="FFFFFF"/>
        </w:rPr>
        <w:t xml:space="preserve">　　《小蝌蚪找妈妈》、《牧笛》等影片虽然具有很高的艺术观赏价值</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这只是艺术家眼里的精品</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是创作主体对自己艺术理想的实现</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作品并没有考虑动画接受主体的感受及其接受主体的年龄、兴趣、爱好、性别、文化差异、艺术修养、观影经验与观影期待等。总体来说动画在色彩上的视觉冲击并不强。</w:t>
      </w:r>
      <w:r w:rsidR="007E0327">
        <w:rPr>
          <w:rStyle w:val="apple-converted-space"/>
          <w:rFonts w:ascii="Arial" w:hAnsi="Arial" w:cs="Arial"/>
          <w:color w:val="000000"/>
          <w:sz w:val="21"/>
          <w:szCs w:val="21"/>
          <w:shd w:val="clear" w:color="auto" w:fill="FFFFFF"/>
        </w:rPr>
        <w:t> </w:t>
      </w:r>
      <w:r w:rsidR="007E0327">
        <w:rPr>
          <w:rFonts w:ascii="Arial" w:hAnsi="Arial" w:cs="Arial"/>
          <w:color w:val="000000"/>
          <w:sz w:val="21"/>
          <w:szCs w:val="21"/>
        </w:rPr>
        <w:br/>
      </w:r>
      <w:r w:rsidR="007E0327">
        <w:rPr>
          <w:rFonts w:ascii="Arial" w:hAnsi="Arial" w:cs="Arial"/>
          <w:color w:val="000000"/>
          <w:sz w:val="21"/>
          <w:szCs w:val="21"/>
          <w:shd w:val="clear" w:color="auto" w:fill="FFFFFF"/>
        </w:rPr>
        <w:t xml:space="preserve">　　日本动画强调复杂造型、简单动作</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它是个讲故事的高手</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所注重的并不是弹性、惯性等迪斯尼式的动画语言</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而更多的是讲究的镜头、画面、光影、声音、音乐</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还有令人炫目的视觉效果。尤其是日本电视动画</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极其重视视觉愉悦效果</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人物造型唯美、画面构图得当、背景衬托主体、背景本身具有可视性、画面细节刻画到位。日本动画中的人物造型都被进行了唯美的夸</w:t>
      </w:r>
      <w:r w:rsidR="007E0327">
        <w:rPr>
          <w:rFonts w:ascii="Arial" w:hAnsi="Arial" w:cs="Arial"/>
          <w:color w:val="000000"/>
          <w:sz w:val="21"/>
          <w:szCs w:val="21"/>
          <w:shd w:val="clear" w:color="auto" w:fill="FFFFFF"/>
        </w:rPr>
        <w:lastRenderedPageBreak/>
        <w:t>张变形</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使之更符合现代审美观念</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更符合观众的欣赏心理和欣赏美学</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人物和背景的关系也非常有技巧性</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人物的色彩纯度比较高、搭配和谐</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背景色彩相比人物色彩较灰暗</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使人物很容易从背景中脱颖而出</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光</w:t>
      </w:r>
      <w:proofErr w:type="gramStart"/>
      <w:r w:rsidR="007E0327">
        <w:rPr>
          <w:rFonts w:ascii="Arial" w:hAnsi="Arial" w:cs="Arial"/>
          <w:color w:val="000000"/>
          <w:sz w:val="21"/>
          <w:szCs w:val="21"/>
          <w:shd w:val="clear" w:color="auto" w:fill="FFFFFF"/>
        </w:rPr>
        <w:t>效比较</w:t>
      </w:r>
      <w:proofErr w:type="gramEnd"/>
      <w:r w:rsidR="007E0327">
        <w:rPr>
          <w:rFonts w:ascii="Arial" w:hAnsi="Arial" w:cs="Arial"/>
          <w:color w:val="000000"/>
          <w:sz w:val="21"/>
          <w:szCs w:val="21"/>
          <w:shd w:val="clear" w:color="auto" w:fill="FFFFFF"/>
        </w:rPr>
        <w:t>明显</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几乎每幅画面中都有光源并且都能看出光源的位置。日本动画还非常重视声音的传达</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有众多专门的配音人员和作曲人员</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如宫崎骏就有专门为自己动画配乐的作曲家</w:t>
      </w:r>
      <w:proofErr w:type="gramStart"/>
      <w:r w:rsidR="007E0327">
        <w:rPr>
          <w:rFonts w:ascii="Arial" w:hAnsi="Arial" w:cs="Arial"/>
          <w:color w:val="000000"/>
          <w:sz w:val="21"/>
          <w:szCs w:val="21"/>
          <w:shd w:val="clear" w:color="auto" w:fill="FFFFFF"/>
        </w:rPr>
        <w:t>久石让</w:t>
      </w:r>
      <w:proofErr w:type="gramEnd"/>
      <w:r w:rsidR="007E0327">
        <w:rPr>
          <w:rFonts w:ascii="Arial" w:hAnsi="Arial" w:cs="Arial"/>
          <w:color w:val="000000"/>
          <w:sz w:val="21"/>
          <w:szCs w:val="21"/>
          <w:shd w:val="clear" w:color="auto" w:fill="FFFFFF"/>
        </w:rPr>
        <w:t>。此外</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我们还能发现日本动画中经常出现特效</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使画面更加唯美。</w:t>
      </w:r>
      <w:r w:rsidR="007E0327">
        <w:rPr>
          <w:rStyle w:val="apple-converted-space"/>
          <w:rFonts w:ascii="Arial" w:hAnsi="Arial" w:cs="Arial"/>
          <w:color w:val="000000"/>
          <w:sz w:val="21"/>
          <w:szCs w:val="21"/>
          <w:shd w:val="clear" w:color="auto" w:fill="FFFFFF"/>
        </w:rPr>
        <w:t> </w:t>
      </w:r>
      <w:r w:rsidR="007E0327">
        <w:rPr>
          <w:rFonts w:ascii="Arial" w:hAnsi="Arial" w:cs="Arial"/>
          <w:color w:val="000000"/>
          <w:sz w:val="21"/>
          <w:szCs w:val="21"/>
        </w:rPr>
        <w:br/>
      </w:r>
      <w:r w:rsidR="007E0327">
        <w:rPr>
          <w:rFonts w:ascii="Arial" w:hAnsi="Arial" w:cs="Arial"/>
          <w:color w:val="000000"/>
          <w:sz w:val="21"/>
          <w:szCs w:val="21"/>
          <w:shd w:val="clear" w:color="auto" w:fill="FFFFFF"/>
        </w:rPr>
        <w:t xml:space="preserve">　　动画是技术的产物。当今</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数字科技的迅猛发展</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使得动画正在面临前所未有的全新变革</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昂贵的赛璐珞片牢固的首领地位正在被数字动画所冲击</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迪斯尼已经全面进入了三维数字动画时代</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《虫虫危机》、《玩具总动员》、《汽车总动员》、《功夫熊猫》等三维动画片相继问世</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尤其是《功夫熊猫》的上市</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对中国的动画界产生了巨大影响。</w:t>
      </w:r>
      <w:r w:rsidR="007E0327">
        <w:rPr>
          <w:rStyle w:val="apple-converted-space"/>
          <w:rFonts w:ascii="Arial" w:hAnsi="Arial" w:cs="Arial"/>
          <w:color w:val="000000"/>
          <w:sz w:val="21"/>
          <w:szCs w:val="21"/>
          <w:shd w:val="clear" w:color="auto" w:fill="FFFFFF"/>
        </w:rPr>
        <w:t> </w:t>
      </w:r>
      <w:r w:rsidR="007E0327">
        <w:rPr>
          <w:rFonts w:ascii="Arial" w:hAnsi="Arial" w:cs="Arial"/>
          <w:color w:val="000000"/>
          <w:sz w:val="21"/>
          <w:szCs w:val="21"/>
        </w:rPr>
        <w:br/>
      </w:r>
      <w:r w:rsidR="007E0327">
        <w:rPr>
          <w:rFonts w:ascii="Arial" w:hAnsi="Arial" w:cs="Arial"/>
          <w:color w:val="000000"/>
          <w:sz w:val="21"/>
          <w:szCs w:val="21"/>
          <w:shd w:val="clear" w:color="auto" w:fill="FFFFFF"/>
        </w:rPr>
        <w:t xml:space="preserve">　　近几年</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世界动画出现了重大的变革</w:t>
      </w:r>
      <w:r w:rsidR="007E0327">
        <w:rPr>
          <w:rFonts w:ascii="Arial" w:hAnsi="Arial" w:cs="Arial"/>
          <w:color w:val="000000"/>
          <w:sz w:val="21"/>
          <w:szCs w:val="21"/>
          <w:shd w:val="clear" w:color="auto" w:fill="FFFFFF"/>
        </w:rPr>
        <w:t>,flash</w:t>
      </w:r>
      <w:r w:rsidR="007E0327">
        <w:rPr>
          <w:rFonts w:ascii="Arial" w:hAnsi="Arial" w:cs="Arial"/>
          <w:color w:val="000000"/>
          <w:sz w:val="21"/>
          <w:szCs w:val="21"/>
          <w:shd w:val="clear" w:color="auto" w:fill="FFFFFF"/>
        </w:rPr>
        <w:t>和三维动画逐渐成为全球主流商业电影形态之一</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迪斯尼公司甚至将三维动画作为其动画的主要发展方向。我国在这方面也有几部较成功的影片</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如《魔比斯环》、《喜羊羊与灰太狼》</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尤其是后者</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已取得了可喜的成果。目前</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我国的电视动画已经走在了影院动画的前面</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取得了一定的成绩</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但近半个世纪的落后局面并不是短短几年就能够有所成就的</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这就需要我们不断探索。相信中国的动画产业最终也会像美、日一样形成一个完善、健全、积极的大产业链。</w:t>
      </w:r>
      <w:bookmarkStart w:id="0" w:name="_GoBack"/>
      <w:bookmarkEnd w:id="0"/>
      <w:r w:rsidR="007E0327">
        <w:rPr>
          <w:rStyle w:val="apple-converted-space"/>
          <w:rFonts w:ascii="Arial" w:hAnsi="Arial" w:cs="Arial"/>
          <w:color w:val="000000"/>
          <w:sz w:val="21"/>
          <w:szCs w:val="21"/>
          <w:shd w:val="clear" w:color="auto" w:fill="FFFFFF"/>
        </w:rPr>
        <w:t> </w:t>
      </w:r>
      <w:r w:rsidR="007E0327">
        <w:rPr>
          <w:rFonts w:ascii="Arial" w:hAnsi="Arial" w:cs="Arial"/>
          <w:color w:val="000000"/>
          <w:sz w:val="21"/>
          <w:szCs w:val="21"/>
        </w:rPr>
        <w:br/>
      </w:r>
      <w:r w:rsidR="007E0327">
        <w:rPr>
          <w:rFonts w:ascii="Arial" w:hAnsi="Arial" w:cs="Arial"/>
          <w:color w:val="000000"/>
          <w:sz w:val="21"/>
          <w:szCs w:val="21"/>
          <w:shd w:val="clear" w:color="auto" w:fill="FFFFFF"/>
        </w:rPr>
        <w:t xml:space="preserve">　　</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参考文献</w:t>
      </w:r>
      <w:r w:rsidR="007E0327">
        <w:rPr>
          <w:rFonts w:ascii="Arial" w:hAnsi="Arial" w:cs="Arial"/>
          <w:color w:val="000000"/>
          <w:sz w:val="21"/>
          <w:szCs w:val="21"/>
          <w:shd w:val="clear" w:color="auto" w:fill="FFFFFF"/>
        </w:rPr>
        <w:t>]</w:t>
      </w:r>
      <w:r w:rsidR="007E0327">
        <w:rPr>
          <w:rStyle w:val="apple-converted-space"/>
          <w:rFonts w:ascii="Arial" w:hAnsi="Arial" w:cs="Arial"/>
          <w:color w:val="000000"/>
          <w:sz w:val="21"/>
          <w:szCs w:val="21"/>
          <w:shd w:val="clear" w:color="auto" w:fill="FFFFFF"/>
        </w:rPr>
        <w:t> </w:t>
      </w:r>
      <w:r w:rsidR="007E0327">
        <w:rPr>
          <w:rFonts w:ascii="Arial" w:hAnsi="Arial" w:cs="Arial"/>
          <w:color w:val="000000"/>
          <w:sz w:val="21"/>
          <w:szCs w:val="21"/>
        </w:rPr>
        <w:br/>
      </w:r>
      <w:r w:rsidR="007E0327">
        <w:rPr>
          <w:rFonts w:ascii="Arial" w:hAnsi="Arial" w:cs="Arial"/>
          <w:color w:val="000000"/>
          <w:sz w:val="21"/>
          <w:szCs w:val="21"/>
          <w:shd w:val="clear" w:color="auto" w:fill="FFFFFF"/>
        </w:rPr>
        <w:t xml:space="preserve">　　</w:t>
      </w:r>
      <w:r w:rsidR="007E0327">
        <w:rPr>
          <w:rFonts w:ascii="Arial" w:hAnsi="Arial" w:cs="Arial"/>
          <w:color w:val="000000"/>
          <w:sz w:val="21"/>
          <w:szCs w:val="21"/>
          <w:shd w:val="clear" w:color="auto" w:fill="FFFFFF"/>
        </w:rPr>
        <w:t>[1]</w:t>
      </w:r>
      <w:r w:rsidR="007E0327">
        <w:rPr>
          <w:rFonts w:ascii="Arial" w:hAnsi="Arial" w:cs="Arial"/>
          <w:color w:val="000000"/>
          <w:sz w:val="21"/>
          <w:szCs w:val="21"/>
          <w:shd w:val="clear" w:color="auto" w:fill="FFFFFF"/>
        </w:rPr>
        <w:t>吕新欣</w:t>
      </w:r>
      <w:r w:rsidR="007E0327">
        <w:rPr>
          <w:rFonts w:ascii="Arial" w:hAnsi="Arial" w:cs="Arial"/>
          <w:color w:val="000000"/>
          <w:sz w:val="21"/>
          <w:szCs w:val="21"/>
          <w:shd w:val="clear" w:color="auto" w:fill="FFFFFF"/>
        </w:rPr>
        <w:t>.MAYA</w:t>
      </w:r>
      <w:r w:rsidR="007E0327">
        <w:rPr>
          <w:rFonts w:ascii="Arial" w:hAnsi="Arial" w:cs="Arial"/>
          <w:color w:val="000000"/>
          <w:sz w:val="21"/>
          <w:szCs w:val="21"/>
          <w:shd w:val="clear" w:color="auto" w:fill="FFFFFF"/>
        </w:rPr>
        <w:t>高级角色动画教程</w:t>
      </w:r>
      <w:r w:rsidR="007E0327">
        <w:rPr>
          <w:rFonts w:ascii="Arial" w:hAnsi="Arial" w:cs="Arial"/>
          <w:color w:val="000000"/>
          <w:sz w:val="21"/>
          <w:szCs w:val="21"/>
          <w:shd w:val="clear" w:color="auto" w:fill="FFFFFF"/>
        </w:rPr>
        <w:t>[M].</w:t>
      </w:r>
      <w:r w:rsidR="007E0327">
        <w:rPr>
          <w:rFonts w:ascii="Arial" w:hAnsi="Arial" w:cs="Arial"/>
          <w:color w:val="000000"/>
          <w:sz w:val="21"/>
          <w:szCs w:val="21"/>
          <w:shd w:val="clear" w:color="auto" w:fill="FFFFFF"/>
        </w:rPr>
        <w:t>北京</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北京大学出版社</w:t>
      </w:r>
      <w:r w:rsidR="007E0327">
        <w:rPr>
          <w:rFonts w:ascii="Arial" w:hAnsi="Arial" w:cs="Arial"/>
          <w:color w:val="000000"/>
          <w:sz w:val="21"/>
          <w:szCs w:val="21"/>
          <w:shd w:val="clear" w:color="auto" w:fill="FFFFFF"/>
        </w:rPr>
        <w:t>,2007.</w:t>
      </w:r>
      <w:r w:rsidR="007E0327">
        <w:rPr>
          <w:rStyle w:val="apple-converted-space"/>
          <w:rFonts w:ascii="Arial" w:hAnsi="Arial" w:cs="Arial"/>
          <w:color w:val="000000"/>
          <w:sz w:val="21"/>
          <w:szCs w:val="21"/>
          <w:shd w:val="clear" w:color="auto" w:fill="FFFFFF"/>
        </w:rPr>
        <w:t> </w:t>
      </w:r>
      <w:r w:rsidR="007E0327">
        <w:rPr>
          <w:rFonts w:ascii="Arial" w:hAnsi="Arial" w:cs="Arial"/>
          <w:color w:val="000000"/>
          <w:sz w:val="21"/>
          <w:szCs w:val="21"/>
        </w:rPr>
        <w:br/>
      </w:r>
      <w:r w:rsidR="007E0327">
        <w:rPr>
          <w:rFonts w:ascii="Arial" w:hAnsi="Arial" w:cs="Arial"/>
          <w:color w:val="000000"/>
          <w:sz w:val="21"/>
          <w:szCs w:val="21"/>
          <w:shd w:val="clear" w:color="auto" w:fill="FFFFFF"/>
        </w:rPr>
        <w:t xml:space="preserve">　　</w:t>
      </w:r>
      <w:r w:rsidR="007E0327">
        <w:rPr>
          <w:rFonts w:ascii="Arial" w:hAnsi="Arial" w:cs="Arial"/>
          <w:color w:val="000000"/>
          <w:sz w:val="21"/>
          <w:szCs w:val="21"/>
          <w:shd w:val="clear" w:color="auto" w:fill="FFFFFF"/>
        </w:rPr>
        <w:t>[2]</w:t>
      </w:r>
      <w:r w:rsidR="007E0327">
        <w:rPr>
          <w:rFonts w:ascii="Arial" w:hAnsi="Arial" w:cs="Arial"/>
          <w:color w:val="000000"/>
          <w:sz w:val="21"/>
          <w:szCs w:val="21"/>
          <w:shd w:val="clear" w:color="auto" w:fill="FFFFFF"/>
        </w:rPr>
        <w:t>冯文</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孙立军</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动画艺术概论</w:t>
      </w:r>
      <w:r w:rsidR="007E0327">
        <w:rPr>
          <w:rFonts w:ascii="Arial" w:hAnsi="Arial" w:cs="Arial"/>
          <w:color w:val="000000"/>
          <w:sz w:val="21"/>
          <w:szCs w:val="21"/>
          <w:shd w:val="clear" w:color="auto" w:fill="FFFFFF"/>
        </w:rPr>
        <w:t>[M].</w:t>
      </w:r>
      <w:r w:rsidR="007E0327">
        <w:rPr>
          <w:rFonts w:ascii="Arial" w:hAnsi="Arial" w:cs="Arial"/>
          <w:color w:val="000000"/>
          <w:sz w:val="21"/>
          <w:szCs w:val="21"/>
          <w:shd w:val="clear" w:color="auto" w:fill="FFFFFF"/>
        </w:rPr>
        <w:t>北京</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海洋出版社</w:t>
      </w:r>
      <w:r w:rsidR="007E0327">
        <w:rPr>
          <w:rFonts w:ascii="Arial" w:hAnsi="Arial" w:cs="Arial"/>
          <w:color w:val="000000"/>
          <w:sz w:val="21"/>
          <w:szCs w:val="21"/>
          <w:shd w:val="clear" w:color="auto" w:fill="FFFFFF"/>
        </w:rPr>
        <w:t>,2007.</w:t>
      </w:r>
      <w:r w:rsidR="007E0327">
        <w:rPr>
          <w:rStyle w:val="apple-converted-space"/>
          <w:rFonts w:ascii="Arial" w:hAnsi="Arial" w:cs="Arial"/>
          <w:color w:val="000000"/>
          <w:sz w:val="21"/>
          <w:szCs w:val="21"/>
          <w:shd w:val="clear" w:color="auto" w:fill="FFFFFF"/>
        </w:rPr>
        <w:t> </w:t>
      </w:r>
      <w:r w:rsidR="007E0327">
        <w:rPr>
          <w:rFonts w:ascii="Arial" w:hAnsi="Arial" w:cs="Arial"/>
          <w:color w:val="000000"/>
          <w:sz w:val="21"/>
          <w:szCs w:val="21"/>
        </w:rPr>
        <w:br/>
      </w:r>
      <w:r w:rsidR="007E0327">
        <w:rPr>
          <w:rFonts w:ascii="Arial" w:hAnsi="Arial" w:cs="Arial"/>
          <w:color w:val="000000"/>
          <w:sz w:val="21"/>
          <w:szCs w:val="21"/>
          <w:shd w:val="clear" w:color="auto" w:fill="FFFFFF"/>
        </w:rPr>
        <w:t xml:space="preserve">　　</w:t>
      </w:r>
      <w:r w:rsidR="007E0327">
        <w:rPr>
          <w:rFonts w:ascii="Arial" w:hAnsi="Arial" w:cs="Arial"/>
          <w:color w:val="000000"/>
          <w:sz w:val="21"/>
          <w:szCs w:val="21"/>
          <w:shd w:val="clear" w:color="auto" w:fill="FFFFFF"/>
        </w:rPr>
        <w:t>[3]</w:t>
      </w:r>
      <w:r w:rsidR="007E0327">
        <w:rPr>
          <w:rFonts w:ascii="Arial" w:hAnsi="Arial" w:cs="Arial"/>
          <w:color w:val="000000"/>
          <w:sz w:val="21"/>
          <w:szCs w:val="21"/>
          <w:shd w:val="clear" w:color="auto" w:fill="FFFFFF"/>
        </w:rPr>
        <w:t>邓永坚</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光与材质的视觉艺术</w:t>
      </w:r>
      <w:r w:rsidR="007E0327">
        <w:rPr>
          <w:rFonts w:ascii="Arial" w:hAnsi="Arial" w:cs="Arial"/>
          <w:color w:val="000000"/>
          <w:sz w:val="21"/>
          <w:szCs w:val="21"/>
          <w:shd w:val="clear" w:color="auto" w:fill="FFFFFF"/>
        </w:rPr>
        <w:t xml:space="preserve">[M]. </w:t>
      </w:r>
      <w:r w:rsidR="007E0327">
        <w:rPr>
          <w:rFonts w:ascii="Arial" w:hAnsi="Arial" w:cs="Arial"/>
          <w:color w:val="000000"/>
          <w:sz w:val="21"/>
          <w:szCs w:val="21"/>
          <w:shd w:val="clear" w:color="auto" w:fill="FFFFFF"/>
        </w:rPr>
        <w:t>北京</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人民邮电出版社</w:t>
      </w:r>
      <w:r w:rsidR="007E0327">
        <w:rPr>
          <w:rFonts w:ascii="Arial" w:hAnsi="Arial" w:cs="Arial"/>
          <w:color w:val="000000"/>
          <w:sz w:val="21"/>
          <w:szCs w:val="21"/>
          <w:shd w:val="clear" w:color="auto" w:fill="FFFFFF"/>
        </w:rPr>
        <w:t>,2008.</w:t>
      </w:r>
      <w:r w:rsidR="007E0327">
        <w:rPr>
          <w:rStyle w:val="apple-converted-space"/>
          <w:rFonts w:ascii="Arial" w:hAnsi="Arial" w:cs="Arial"/>
          <w:color w:val="000000"/>
          <w:sz w:val="21"/>
          <w:szCs w:val="21"/>
          <w:shd w:val="clear" w:color="auto" w:fill="FFFFFF"/>
        </w:rPr>
        <w:t> </w:t>
      </w:r>
      <w:r w:rsidR="007E0327">
        <w:rPr>
          <w:rFonts w:ascii="Arial" w:hAnsi="Arial" w:cs="Arial"/>
          <w:color w:val="000000"/>
          <w:sz w:val="21"/>
          <w:szCs w:val="21"/>
        </w:rPr>
        <w:br/>
      </w:r>
      <w:r w:rsidR="007E0327">
        <w:rPr>
          <w:rFonts w:ascii="Arial" w:hAnsi="Arial" w:cs="Arial"/>
          <w:color w:val="000000"/>
          <w:sz w:val="21"/>
          <w:szCs w:val="21"/>
          <w:shd w:val="clear" w:color="auto" w:fill="FFFFFF"/>
        </w:rPr>
        <w:t xml:space="preserve">　　</w:t>
      </w:r>
      <w:r w:rsidR="007E0327">
        <w:rPr>
          <w:rFonts w:ascii="Arial" w:hAnsi="Arial" w:cs="Arial"/>
          <w:color w:val="000000"/>
          <w:sz w:val="21"/>
          <w:szCs w:val="21"/>
          <w:shd w:val="clear" w:color="auto" w:fill="FFFFFF"/>
        </w:rPr>
        <w:t>[4]</w:t>
      </w:r>
      <w:r w:rsidR="007E0327">
        <w:rPr>
          <w:rFonts w:ascii="Arial" w:hAnsi="Arial" w:cs="Arial"/>
          <w:color w:val="000000"/>
          <w:sz w:val="21"/>
          <w:szCs w:val="21"/>
          <w:shd w:val="clear" w:color="auto" w:fill="FFFFFF"/>
        </w:rPr>
        <w:t>张宝荣</w:t>
      </w:r>
      <w:r w:rsidR="007E0327">
        <w:rPr>
          <w:rFonts w:ascii="Arial" w:hAnsi="Arial" w:cs="Arial"/>
          <w:color w:val="000000"/>
          <w:sz w:val="21"/>
          <w:szCs w:val="21"/>
          <w:shd w:val="clear" w:color="auto" w:fill="FFFFFF"/>
        </w:rPr>
        <w:t>.Maya</w:t>
      </w:r>
      <w:r w:rsidR="007E0327">
        <w:rPr>
          <w:rFonts w:ascii="Arial" w:hAnsi="Arial" w:cs="Arial"/>
          <w:color w:val="000000"/>
          <w:sz w:val="21"/>
          <w:szCs w:val="21"/>
          <w:shd w:val="clear" w:color="auto" w:fill="FFFFFF"/>
        </w:rPr>
        <w:t>总动员</w:t>
      </w:r>
      <w:r w:rsidR="007E0327">
        <w:rPr>
          <w:rFonts w:ascii="Arial" w:hAnsi="Arial" w:cs="Arial"/>
          <w:color w:val="000000"/>
          <w:sz w:val="21"/>
          <w:szCs w:val="21"/>
          <w:shd w:val="clear" w:color="auto" w:fill="FFFFFF"/>
        </w:rPr>
        <w:t>:Dynamics</w:t>
      </w:r>
      <w:r w:rsidR="007E0327">
        <w:rPr>
          <w:rFonts w:ascii="Arial" w:hAnsi="Arial" w:cs="Arial"/>
          <w:color w:val="000000"/>
          <w:sz w:val="21"/>
          <w:szCs w:val="21"/>
          <w:shd w:val="clear" w:color="auto" w:fill="FFFFFF"/>
        </w:rPr>
        <w:t>动力学篇</w:t>
      </w:r>
      <w:r w:rsidR="007E0327">
        <w:rPr>
          <w:rFonts w:ascii="Arial" w:hAnsi="Arial" w:cs="Arial"/>
          <w:color w:val="000000"/>
          <w:sz w:val="21"/>
          <w:szCs w:val="21"/>
          <w:shd w:val="clear" w:color="auto" w:fill="FFFFFF"/>
        </w:rPr>
        <w:t>[M].</w:t>
      </w:r>
      <w:r w:rsidR="007E0327">
        <w:rPr>
          <w:rFonts w:ascii="Arial" w:hAnsi="Arial" w:cs="Arial"/>
          <w:color w:val="000000"/>
          <w:sz w:val="21"/>
          <w:szCs w:val="21"/>
          <w:shd w:val="clear" w:color="auto" w:fill="FFFFFF"/>
        </w:rPr>
        <w:t>北京</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北京科海电子出版社</w:t>
      </w:r>
      <w:r w:rsidR="007E0327">
        <w:rPr>
          <w:rFonts w:ascii="Arial" w:hAnsi="Arial" w:cs="Arial"/>
          <w:color w:val="000000"/>
          <w:sz w:val="21"/>
          <w:szCs w:val="21"/>
          <w:shd w:val="clear" w:color="auto" w:fill="FFFFFF"/>
        </w:rPr>
        <w:t>,2007.</w:t>
      </w:r>
      <w:r w:rsidR="007E0327">
        <w:rPr>
          <w:rStyle w:val="apple-converted-space"/>
          <w:rFonts w:ascii="Arial" w:hAnsi="Arial" w:cs="Arial"/>
          <w:color w:val="000000"/>
          <w:sz w:val="21"/>
          <w:szCs w:val="21"/>
          <w:shd w:val="clear" w:color="auto" w:fill="FFFFFF"/>
        </w:rPr>
        <w:t> </w:t>
      </w:r>
      <w:r w:rsidR="007E0327">
        <w:rPr>
          <w:rFonts w:ascii="Arial" w:hAnsi="Arial" w:cs="Arial"/>
          <w:color w:val="000000"/>
          <w:sz w:val="21"/>
          <w:szCs w:val="21"/>
        </w:rPr>
        <w:br/>
      </w:r>
      <w:r w:rsidR="007E0327">
        <w:rPr>
          <w:rFonts w:ascii="Arial" w:hAnsi="Arial" w:cs="Arial"/>
          <w:color w:val="000000"/>
          <w:sz w:val="21"/>
          <w:szCs w:val="21"/>
          <w:shd w:val="clear" w:color="auto" w:fill="FFFFFF"/>
        </w:rPr>
        <w:t xml:space="preserve">　　</w:t>
      </w:r>
      <w:r w:rsidR="007E0327">
        <w:rPr>
          <w:rFonts w:ascii="Arial" w:hAnsi="Arial" w:cs="Arial"/>
          <w:color w:val="000000"/>
          <w:sz w:val="21"/>
          <w:szCs w:val="21"/>
          <w:shd w:val="clear" w:color="auto" w:fill="FFFFFF"/>
        </w:rPr>
        <w:t>[5]</w:t>
      </w:r>
      <w:r w:rsidR="007E0327">
        <w:rPr>
          <w:rFonts w:ascii="Arial" w:hAnsi="Arial" w:cs="Arial"/>
          <w:color w:val="000000"/>
          <w:sz w:val="21"/>
          <w:szCs w:val="21"/>
          <w:shd w:val="clear" w:color="auto" w:fill="FFFFFF"/>
        </w:rPr>
        <w:t>刘为国</w:t>
      </w:r>
      <w:r w:rsidR="007E0327">
        <w:rPr>
          <w:rFonts w:ascii="Arial" w:hAnsi="Arial" w:cs="Arial"/>
          <w:color w:val="000000"/>
          <w:sz w:val="21"/>
          <w:szCs w:val="21"/>
          <w:shd w:val="clear" w:color="auto" w:fill="FFFFFF"/>
        </w:rPr>
        <w:t>.</w:t>
      </w:r>
      <w:r w:rsidR="007E0327">
        <w:rPr>
          <w:rFonts w:ascii="Arial" w:hAnsi="Arial" w:cs="Arial"/>
          <w:color w:val="000000"/>
          <w:sz w:val="21"/>
          <w:szCs w:val="21"/>
          <w:shd w:val="clear" w:color="auto" w:fill="FFFFFF"/>
        </w:rPr>
        <w:t>浅谈数码动画对中国传统动画的影响</w:t>
      </w:r>
      <w:r w:rsidR="007E0327">
        <w:rPr>
          <w:rFonts w:ascii="Arial" w:hAnsi="Arial" w:cs="Arial"/>
          <w:color w:val="000000"/>
          <w:sz w:val="21"/>
          <w:szCs w:val="21"/>
          <w:shd w:val="clear" w:color="auto" w:fill="FFFFFF"/>
        </w:rPr>
        <w:t>[J].</w:t>
      </w:r>
      <w:proofErr w:type="gramStart"/>
      <w:r w:rsidR="007E0327">
        <w:rPr>
          <w:rFonts w:ascii="Arial" w:hAnsi="Arial" w:cs="Arial"/>
          <w:color w:val="000000"/>
          <w:sz w:val="21"/>
          <w:szCs w:val="21"/>
          <w:shd w:val="clear" w:color="auto" w:fill="FFFFFF"/>
        </w:rPr>
        <w:t>魅</w:t>
      </w:r>
      <w:proofErr w:type="gramEnd"/>
      <w:r w:rsidR="007E0327">
        <w:rPr>
          <w:rFonts w:ascii="Arial" w:hAnsi="Arial" w:cs="Arial"/>
          <w:color w:val="000000"/>
          <w:sz w:val="21"/>
          <w:szCs w:val="21"/>
          <w:shd w:val="clear" w:color="auto" w:fill="FFFFFF"/>
        </w:rPr>
        <w:t>中国</w:t>
      </w:r>
      <w:r w:rsidR="007E0327">
        <w:rPr>
          <w:rFonts w:ascii="Arial" w:hAnsi="Arial" w:cs="Arial"/>
          <w:color w:val="000000"/>
          <w:sz w:val="21"/>
          <w:szCs w:val="21"/>
          <w:shd w:val="clear" w:color="auto" w:fill="FFFFFF"/>
        </w:rPr>
        <w:t>,2008,(15).</w:t>
      </w:r>
    </w:p>
    <w:sectPr w:rsidR="009816A4" w:rsidRPr="007E0327" w:rsidSect="00137B4A">
      <w:pgSz w:w="11906" w:h="16838" w:code="9"/>
      <w:pgMar w:top="1440" w:right="1701" w:bottom="1440" w:left="1701" w:header="851" w:footer="992" w:gutter="0"/>
      <w:cols w:space="425"/>
      <w:docGrid w:type="lines"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B4F"/>
    <w:rsid w:val="00137B4A"/>
    <w:rsid w:val="002121FE"/>
    <w:rsid w:val="007E0327"/>
    <w:rsid w:val="009816A4"/>
    <w:rsid w:val="00B02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8"/>
        <w:szCs w:val="2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E032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E0327"/>
    <w:rPr>
      <w:rFonts w:ascii="宋体" w:eastAsia="宋体" w:hAnsi="宋体" w:cs="宋体"/>
      <w:b/>
      <w:bCs/>
      <w:kern w:val="36"/>
      <w:sz w:val="48"/>
      <w:szCs w:val="48"/>
    </w:rPr>
  </w:style>
  <w:style w:type="character" w:customStyle="1" w:styleId="apple-converted-space">
    <w:name w:val="apple-converted-space"/>
    <w:basedOn w:val="a0"/>
    <w:rsid w:val="007E0327"/>
  </w:style>
  <w:style w:type="paragraph" w:styleId="a3">
    <w:name w:val="List Paragraph"/>
    <w:basedOn w:val="a"/>
    <w:uiPriority w:val="34"/>
    <w:qFormat/>
    <w:rsid w:val="002121F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8"/>
        <w:szCs w:val="2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E032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E0327"/>
    <w:rPr>
      <w:rFonts w:ascii="宋体" w:eastAsia="宋体" w:hAnsi="宋体" w:cs="宋体"/>
      <w:b/>
      <w:bCs/>
      <w:kern w:val="36"/>
      <w:sz w:val="48"/>
      <w:szCs w:val="48"/>
    </w:rPr>
  </w:style>
  <w:style w:type="character" w:customStyle="1" w:styleId="apple-converted-space">
    <w:name w:val="apple-converted-space"/>
    <w:basedOn w:val="a0"/>
    <w:rsid w:val="007E0327"/>
  </w:style>
  <w:style w:type="paragraph" w:styleId="a3">
    <w:name w:val="List Paragraph"/>
    <w:basedOn w:val="a"/>
    <w:uiPriority w:val="34"/>
    <w:qFormat/>
    <w:rsid w:val="002121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0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512</Words>
  <Characters>2919</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shinelon</dc:creator>
  <cp:keywords/>
  <dc:description/>
  <cp:lastModifiedBy>shinelon</cp:lastModifiedBy>
  <cp:revision>3</cp:revision>
  <dcterms:created xsi:type="dcterms:W3CDTF">2015-12-10T06:42:00Z</dcterms:created>
  <dcterms:modified xsi:type="dcterms:W3CDTF">2015-12-12T08:32:00Z</dcterms:modified>
</cp:coreProperties>
</file>